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1C201" w14:textId="4926BF58" w:rsidR="00130C11" w:rsidRPr="00462CB1" w:rsidRDefault="00130C11" w:rsidP="00130C11">
      <w:pPr>
        <w:tabs>
          <w:tab w:val="center" w:pos="1682"/>
          <w:tab w:val="center" w:pos="7037"/>
        </w:tabs>
        <w:spacing w:after="0" w:line="259" w:lineRule="auto"/>
        <w:ind w:left="0" w:firstLine="0"/>
        <w:rPr>
          <w:sz w:val="20"/>
          <w:szCs w:val="20"/>
        </w:rPr>
      </w:pPr>
      <w:r w:rsidRPr="00462CB1">
        <w:rPr>
          <w:rFonts w:eastAsia="Times New Roman"/>
          <w:sz w:val="20"/>
          <w:szCs w:val="20"/>
        </w:rPr>
        <w:tab/>
      </w:r>
      <w:r w:rsidRPr="00462CB1">
        <w:rPr>
          <w:noProof/>
          <w:sz w:val="20"/>
          <w:szCs w:val="20"/>
        </w:rPr>
        <w:drawing>
          <wp:inline distT="0" distB="0" distL="0" distR="0" wp14:anchorId="22C60188" wp14:editId="0B4BAA8C">
            <wp:extent cx="1123950" cy="495300"/>
            <wp:effectExtent l="0" t="0" r="0" b="0"/>
            <wp:docPr id="2" name="Imagen 2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Text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2CB1">
        <w:rPr>
          <w:rFonts w:eastAsia="Calibri"/>
          <w:sz w:val="20"/>
          <w:szCs w:val="20"/>
        </w:rPr>
        <w:tab/>
      </w:r>
      <w:r w:rsidRPr="00462CB1">
        <w:rPr>
          <w:noProof/>
          <w:sz w:val="20"/>
          <w:szCs w:val="20"/>
        </w:rPr>
        <w:drawing>
          <wp:inline distT="0" distB="0" distL="0" distR="0" wp14:anchorId="21358165" wp14:editId="65198221">
            <wp:extent cx="2143125" cy="590550"/>
            <wp:effectExtent l="0" t="0" r="0" b="0"/>
            <wp:docPr id="1" name="Imagen 1" descr="Imagen que contiene 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magen que contiene Diagram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C70AF" w14:textId="77777777" w:rsidR="00130C11" w:rsidRPr="00462CB1" w:rsidRDefault="00130C11" w:rsidP="00130C11">
      <w:pPr>
        <w:spacing w:after="23"/>
        <w:ind w:left="0" w:right="239" w:firstLine="0"/>
        <w:rPr>
          <w:sz w:val="20"/>
          <w:szCs w:val="20"/>
        </w:rPr>
      </w:pPr>
      <w:r w:rsidRPr="00462CB1">
        <w:rPr>
          <w:rFonts w:eastAsia="Times New Roman"/>
          <w:sz w:val="20"/>
          <w:szCs w:val="20"/>
        </w:rPr>
        <w:t xml:space="preserve">  </w:t>
      </w:r>
    </w:p>
    <w:p w14:paraId="5D2BDEFC" w14:textId="77777777" w:rsidR="00130C11" w:rsidRPr="00462CB1" w:rsidRDefault="00130C11" w:rsidP="00130C11">
      <w:pPr>
        <w:spacing w:after="0" w:line="259" w:lineRule="auto"/>
        <w:ind w:left="178" w:firstLine="0"/>
        <w:jc w:val="center"/>
        <w:rPr>
          <w:sz w:val="20"/>
          <w:szCs w:val="20"/>
        </w:rPr>
      </w:pPr>
      <w:r w:rsidRPr="00462CB1">
        <w:rPr>
          <w:sz w:val="20"/>
          <w:szCs w:val="20"/>
          <w:lang w:val="es"/>
        </w:rPr>
        <w:t xml:space="preserve"> Requisitos mínimos</w:t>
      </w:r>
    </w:p>
    <w:p w14:paraId="2FC474DE" w14:textId="6124EA76" w:rsidR="00130C11" w:rsidRPr="00462CB1" w:rsidRDefault="00130C11" w:rsidP="00130C11">
      <w:pPr>
        <w:spacing w:after="0" w:line="259" w:lineRule="auto"/>
        <w:ind w:left="0" w:firstLine="0"/>
        <w:rPr>
          <w:sz w:val="20"/>
          <w:szCs w:val="20"/>
        </w:rPr>
      </w:pPr>
      <w:r w:rsidRPr="00462CB1">
        <w:rPr>
          <w:rFonts w:eastAsia="Times New Roman"/>
          <w:sz w:val="20"/>
          <w:szCs w:val="20"/>
        </w:rPr>
        <w:t xml:space="preserve"> </w:t>
      </w:r>
    </w:p>
    <w:p w14:paraId="1EC4275E" w14:textId="77777777" w:rsidR="00130C11" w:rsidRPr="00462CB1" w:rsidRDefault="00130C11" w:rsidP="00130C11">
      <w:pPr>
        <w:spacing w:after="19"/>
        <w:ind w:left="14"/>
        <w:rPr>
          <w:sz w:val="20"/>
          <w:szCs w:val="20"/>
        </w:rPr>
      </w:pPr>
      <w:r w:rsidRPr="00462CB1">
        <w:rPr>
          <w:sz w:val="20"/>
          <w:szCs w:val="20"/>
          <w:lang w:val="es"/>
        </w:rPr>
        <w:t>PC</w:t>
      </w:r>
    </w:p>
    <w:p w14:paraId="6626F5E5" w14:textId="77777777" w:rsidR="00130C11" w:rsidRPr="00462CB1" w:rsidRDefault="00130C11" w:rsidP="00130C11">
      <w:pPr>
        <w:spacing w:after="3" w:line="259" w:lineRule="auto"/>
        <w:ind w:left="0" w:firstLine="0"/>
        <w:rPr>
          <w:sz w:val="20"/>
          <w:szCs w:val="20"/>
        </w:rPr>
      </w:pPr>
      <w:r w:rsidRPr="00462CB1">
        <w:rPr>
          <w:rFonts w:eastAsia="Times New Roman"/>
          <w:sz w:val="20"/>
          <w:szCs w:val="20"/>
        </w:rPr>
        <w:t xml:space="preserve"> </w:t>
      </w:r>
    </w:p>
    <w:p w14:paraId="7FB44D98" w14:textId="77777777" w:rsidR="00130C11" w:rsidRPr="00462CB1" w:rsidRDefault="00130C11" w:rsidP="00130C11">
      <w:pPr>
        <w:numPr>
          <w:ilvl w:val="0"/>
          <w:numId w:val="1"/>
        </w:numPr>
        <w:ind w:hanging="353"/>
        <w:rPr>
          <w:sz w:val="20"/>
          <w:szCs w:val="20"/>
        </w:rPr>
      </w:pPr>
      <w:r w:rsidRPr="00462CB1">
        <w:rPr>
          <w:sz w:val="20"/>
          <w:szCs w:val="20"/>
          <w:lang w:val="es"/>
        </w:rPr>
        <w:t>Procesador Intel® Pentium® 4 con de 1,4 GHz o equivalente</w:t>
      </w:r>
    </w:p>
    <w:p w14:paraId="4311C6A4" w14:textId="3E68DC9E" w:rsidR="00130C11" w:rsidRPr="00462CB1" w:rsidRDefault="00462CB1" w:rsidP="00130C11">
      <w:pPr>
        <w:numPr>
          <w:ilvl w:val="0"/>
          <w:numId w:val="1"/>
        </w:numPr>
        <w:ind w:hanging="353"/>
        <w:rPr>
          <w:sz w:val="20"/>
          <w:szCs w:val="20"/>
        </w:rPr>
      </w:pPr>
      <w:r>
        <w:rPr>
          <w:sz w:val="20"/>
          <w:szCs w:val="20"/>
          <w:lang w:val="es"/>
        </w:rPr>
        <w:t>S</w:t>
      </w:r>
      <w:r w:rsidRPr="00462CB1">
        <w:rPr>
          <w:sz w:val="20"/>
          <w:szCs w:val="20"/>
          <w:lang w:val="es"/>
        </w:rPr>
        <w:t xml:space="preserve">istema operativo </w:t>
      </w:r>
      <w:r w:rsidR="00130C11" w:rsidRPr="00462CB1">
        <w:rPr>
          <w:sz w:val="20"/>
          <w:szCs w:val="20"/>
          <w:lang w:val="es"/>
        </w:rPr>
        <w:t xml:space="preserve">Microsoft® Windows® 8/ </w:t>
      </w:r>
      <w:r w:rsidRPr="00462CB1">
        <w:rPr>
          <w:sz w:val="20"/>
          <w:szCs w:val="20"/>
          <w:lang w:val="es"/>
        </w:rPr>
        <w:t xml:space="preserve">10 </w:t>
      </w:r>
    </w:p>
    <w:p w14:paraId="1BFE5653" w14:textId="77777777" w:rsidR="00130C11" w:rsidRPr="00462CB1" w:rsidRDefault="00130C11" w:rsidP="00130C11">
      <w:pPr>
        <w:numPr>
          <w:ilvl w:val="0"/>
          <w:numId w:val="1"/>
        </w:numPr>
        <w:ind w:hanging="353"/>
        <w:rPr>
          <w:sz w:val="20"/>
          <w:szCs w:val="20"/>
        </w:rPr>
      </w:pPr>
      <w:r w:rsidRPr="00462CB1">
        <w:rPr>
          <w:sz w:val="20"/>
          <w:szCs w:val="20"/>
          <w:lang w:val="es"/>
        </w:rPr>
        <w:t>32 bits Pantalla y resolución de 1024 x 768</w:t>
      </w:r>
    </w:p>
    <w:p w14:paraId="07427257" w14:textId="77777777" w:rsidR="00130C11" w:rsidRPr="00462CB1" w:rsidRDefault="00130C11" w:rsidP="00130C11">
      <w:pPr>
        <w:numPr>
          <w:ilvl w:val="0"/>
          <w:numId w:val="1"/>
        </w:numPr>
        <w:ind w:hanging="353"/>
        <w:rPr>
          <w:sz w:val="20"/>
          <w:szCs w:val="20"/>
        </w:rPr>
      </w:pPr>
      <w:r w:rsidRPr="00462CB1">
        <w:rPr>
          <w:sz w:val="20"/>
          <w:szCs w:val="20"/>
          <w:lang w:val="es"/>
        </w:rPr>
        <w:t>Tarjeta de sonido compatible con Windows®</w:t>
      </w:r>
    </w:p>
    <w:p w14:paraId="1B293253" w14:textId="77777777" w:rsidR="00130C11" w:rsidRPr="00462CB1" w:rsidRDefault="00130C11" w:rsidP="00130C11">
      <w:pPr>
        <w:numPr>
          <w:ilvl w:val="0"/>
          <w:numId w:val="1"/>
        </w:numPr>
        <w:ind w:hanging="353"/>
        <w:rPr>
          <w:sz w:val="20"/>
          <w:szCs w:val="20"/>
        </w:rPr>
      </w:pPr>
      <w:r w:rsidRPr="00462CB1">
        <w:rPr>
          <w:sz w:val="20"/>
          <w:szCs w:val="20"/>
          <w:lang w:val="es"/>
        </w:rPr>
        <w:t>Auriculares o altavoces</w:t>
      </w:r>
    </w:p>
    <w:p w14:paraId="167C4EE8" w14:textId="77777777" w:rsidR="00130C11" w:rsidRPr="00462CB1" w:rsidRDefault="00130C11" w:rsidP="00130C11">
      <w:pPr>
        <w:numPr>
          <w:ilvl w:val="0"/>
          <w:numId w:val="1"/>
        </w:numPr>
        <w:ind w:hanging="353"/>
        <w:rPr>
          <w:sz w:val="20"/>
          <w:szCs w:val="20"/>
        </w:rPr>
      </w:pPr>
      <w:r w:rsidRPr="00462CB1">
        <w:rPr>
          <w:sz w:val="20"/>
          <w:szCs w:val="20"/>
          <w:lang w:val="es"/>
        </w:rPr>
        <w:t>Micrófono</w:t>
      </w:r>
    </w:p>
    <w:p w14:paraId="39EBC8F6" w14:textId="77777777" w:rsidR="00130C11" w:rsidRPr="00462CB1" w:rsidRDefault="00130C11" w:rsidP="00130C11">
      <w:pPr>
        <w:numPr>
          <w:ilvl w:val="0"/>
          <w:numId w:val="1"/>
        </w:numPr>
        <w:spacing w:after="7"/>
        <w:ind w:hanging="353"/>
        <w:rPr>
          <w:sz w:val="20"/>
          <w:szCs w:val="20"/>
        </w:rPr>
      </w:pPr>
      <w:r w:rsidRPr="00462CB1">
        <w:rPr>
          <w:sz w:val="20"/>
          <w:szCs w:val="20"/>
          <w:lang w:val="es"/>
        </w:rPr>
        <w:t>Conexión de banda ancha a internet de 3 MB para acceder al sitio web</w:t>
      </w:r>
    </w:p>
    <w:p w14:paraId="2589656D" w14:textId="77777777" w:rsidR="00130C11" w:rsidRPr="00462CB1" w:rsidRDefault="00130C11" w:rsidP="00130C11">
      <w:pPr>
        <w:numPr>
          <w:ilvl w:val="0"/>
          <w:numId w:val="1"/>
        </w:numPr>
        <w:spacing w:after="5"/>
        <w:ind w:hanging="353"/>
        <w:rPr>
          <w:sz w:val="20"/>
          <w:szCs w:val="20"/>
        </w:rPr>
      </w:pPr>
      <w:r w:rsidRPr="00462CB1">
        <w:rPr>
          <w:sz w:val="20"/>
          <w:szCs w:val="20"/>
          <w:lang w:val="es"/>
        </w:rPr>
        <w:t>Para una sesión de video de calidad, las velocidades del servicio de Internet deben estar en el rango de velocidad de descarga de 10 a 25 Mbps y al menos 3 Mbps de velocidad de carga para obtener mejores resultados.</w:t>
      </w:r>
    </w:p>
    <w:p w14:paraId="2304DB32" w14:textId="77777777" w:rsidR="00130C11" w:rsidRPr="00462CB1" w:rsidRDefault="00130C11" w:rsidP="00130C11">
      <w:pPr>
        <w:spacing w:after="21" w:line="259" w:lineRule="auto"/>
        <w:ind w:left="0" w:firstLine="0"/>
        <w:rPr>
          <w:sz w:val="20"/>
          <w:szCs w:val="20"/>
        </w:rPr>
      </w:pPr>
      <w:r w:rsidRPr="00462CB1">
        <w:rPr>
          <w:rFonts w:eastAsia="Times New Roman"/>
          <w:sz w:val="20"/>
          <w:szCs w:val="20"/>
        </w:rPr>
        <w:t xml:space="preserve"> </w:t>
      </w:r>
    </w:p>
    <w:p w14:paraId="0C59C36A" w14:textId="77777777" w:rsidR="00130C11" w:rsidRPr="00462CB1" w:rsidRDefault="00130C11" w:rsidP="00130C11">
      <w:pPr>
        <w:spacing w:after="19" w:line="259" w:lineRule="auto"/>
        <w:ind w:left="0" w:firstLine="0"/>
        <w:rPr>
          <w:sz w:val="20"/>
          <w:szCs w:val="20"/>
        </w:rPr>
      </w:pPr>
      <w:r w:rsidRPr="00462CB1">
        <w:rPr>
          <w:rFonts w:eastAsia="Times New Roman"/>
          <w:sz w:val="20"/>
          <w:szCs w:val="20"/>
        </w:rPr>
        <w:t xml:space="preserve"> </w:t>
      </w:r>
    </w:p>
    <w:p w14:paraId="6AAA8076" w14:textId="77777777" w:rsidR="00130C11" w:rsidRPr="00462CB1" w:rsidRDefault="00130C11" w:rsidP="00130C11">
      <w:pPr>
        <w:spacing w:after="23"/>
        <w:ind w:left="14"/>
        <w:rPr>
          <w:sz w:val="20"/>
          <w:szCs w:val="20"/>
        </w:rPr>
      </w:pPr>
      <w:r w:rsidRPr="00462CB1">
        <w:rPr>
          <w:sz w:val="20"/>
          <w:szCs w:val="20"/>
          <w:lang w:val="es"/>
        </w:rPr>
        <w:t xml:space="preserve"> Mac</w:t>
      </w:r>
    </w:p>
    <w:p w14:paraId="2A0F2F98" w14:textId="77777777" w:rsidR="00130C11" w:rsidRPr="00462CB1" w:rsidRDefault="00130C11" w:rsidP="00130C11">
      <w:pPr>
        <w:numPr>
          <w:ilvl w:val="0"/>
          <w:numId w:val="1"/>
        </w:numPr>
        <w:ind w:hanging="353"/>
        <w:rPr>
          <w:sz w:val="20"/>
          <w:szCs w:val="20"/>
        </w:rPr>
      </w:pPr>
      <w:r w:rsidRPr="00462CB1">
        <w:rPr>
          <w:sz w:val="20"/>
          <w:szCs w:val="20"/>
          <w:lang w:val="es"/>
        </w:rPr>
        <w:t>Mac OS 11 o superior</w:t>
      </w:r>
    </w:p>
    <w:p w14:paraId="23A1B64F" w14:textId="77777777" w:rsidR="00130C11" w:rsidRPr="00462CB1" w:rsidRDefault="00130C11" w:rsidP="00130C11">
      <w:pPr>
        <w:numPr>
          <w:ilvl w:val="0"/>
          <w:numId w:val="1"/>
        </w:numPr>
        <w:ind w:hanging="353"/>
        <w:rPr>
          <w:sz w:val="20"/>
          <w:szCs w:val="20"/>
        </w:rPr>
      </w:pPr>
      <w:r w:rsidRPr="00462CB1">
        <w:rPr>
          <w:sz w:val="20"/>
          <w:szCs w:val="20"/>
          <w:lang w:val="es"/>
        </w:rPr>
        <w:t xml:space="preserve"> Tarjeta de sonido</w:t>
      </w:r>
    </w:p>
    <w:p w14:paraId="0DDBB13F" w14:textId="77777777" w:rsidR="00130C11" w:rsidRPr="00462CB1" w:rsidRDefault="00130C11" w:rsidP="00130C11">
      <w:pPr>
        <w:numPr>
          <w:ilvl w:val="0"/>
          <w:numId w:val="1"/>
        </w:numPr>
        <w:ind w:hanging="353"/>
        <w:rPr>
          <w:sz w:val="20"/>
          <w:szCs w:val="20"/>
        </w:rPr>
      </w:pPr>
      <w:r w:rsidRPr="00462CB1">
        <w:rPr>
          <w:sz w:val="20"/>
          <w:szCs w:val="20"/>
          <w:lang w:val="es"/>
        </w:rPr>
        <w:t>Auriculares o altavoces</w:t>
      </w:r>
    </w:p>
    <w:p w14:paraId="402B685F" w14:textId="77777777" w:rsidR="00130C11" w:rsidRPr="00462CB1" w:rsidRDefault="00130C11" w:rsidP="00130C11">
      <w:pPr>
        <w:numPr>
          <w:ilvl w:val="0"/>
          <w:numId w:val="1"/>
        </w:numPr>
        <w:ind w:hanging="353"/>
        <w:rPr>
          <w:sz w:val="20"/>
          <w:szCs w:val="20"/>
        </w:rPr>
      </w:pPr>
      <w:r w:rsidRPr="00462CB1">
        <w:rPr>
          <w:sz w:val="20"/>
          <w:szCs w:val="20"/>
          <w:lang w:val="es"/>
        </w:rPr>
        <w:t>Micrófono</w:t>
      </w:r>
    </w:p>
    <w:p w14:paraId="5C4FDDFA" w14:textId="77777777" w:rsidR="00130C11" w:rsidRPr="00462CB1" w:rsidRDefault="00130C11" w:rsidP="00130C11">
      <w:pPr>
        <w:numPr>
          <w:ilvl w:val="0"/>
          <w:numId w:val="1"/>
        </w:numPr>
        <w:spacing w:after="7"/>
        <w:ind w:hanging="353"/>
        <w:rPr>
          <w:sz w:val="20"/>
          <w:szCs w:val="20"/>
        </w:rPr>
      </w:pPr>
      <w:r w:rsidRPr="00462CB1">
        <w:rPr>
          <w:sz w:val="20"/>
          <w:szCs w:val="20"/>
          <w:lang w:val="es"/>
        </w:rPr>
        <w:t>Conexión de banda ancha a internet de 3 MB</w:t>
      </w:r>
    </w:p>
    <w:p w14:paraId="7F039503" w14:textId="77777777" w:rsidR="00130C11" w:rsidRPr="00462CB1" w:rsidRDefault="00130C11" w:rsidP="00130C11">
      <w:pPr>
        <w:numPr>
          <w:ilvl w:val="0"/>
          <w:numId w:val="1"/>
        </w:numPr>
        <w:ind w:hanging="353"/>
        <w:rPr>
          <w:sz w:val="20"/>
          <w:szCs w:val="20"/>
        </w:rPr>
      </w:pPr>
      <w:r w:rsidRPr="00462CB1">
        <w:rPr>
          <w:sz w:val="20"/>
          <w:szCs w:val="20"/>
          <w:lang w:val="es"/>
        </w:rPr>
        <w:t>Para una sesión de video de calidad, las velocidades del servicio de Internet deben estar en el rango de velocidad de descarga de 10 a 25 Mbps y al menos 3 Mbps de velocidad de carga para obtener mejores resultados.</w:t>
      </w:r>
    </w:p>
    <w:p w14:paraId="47788216" w14:textId="77777777" w:rsidR="00130C11" w:rsidRPr="00462CB1" w:rsidRDefault="00130C11" w:rsidP="00130C11">
      <w:pPr>
        <w:spacing w:after="9" w:line="259" w:lineRule="auto"/>
        <w:ind w:left="0" w:firstLine="0"/>
        <w:rPr>
          <w:sz w:val="20"/>
          <w:szCs w:val="20"/>
        </w:rPr>
      </w:pPr>
      <w:r w:rsidRPr="00462CB1">
        <w:rPr>
          <w:rFonts w:eastAsia="Times New Roman"/>
          <w:sz w:val="20"/>
          <w:szCs w:val="20"/>
        </w:rPr>
        <w:t xml:space="preserve"> </w:t>
      </w:r>
    </w:p>
    <w:p w14:paraId="75235257" w14:textId="77777777" w:rsidR="00130C11" w:rsidRPr="00462CB1" w:rsidRDefault="00130C11" w:rsidP="00130C11">
      <w:pPr>
        <w:spacing w:after="33"/>
        <w:ind w:left="130"/>
        <w:rPr>
          <w:sz w:val="20"/>
          <w:szCs w:val="20"/>
        </w:rPr>
      </w:pPr>
      <w:r w:rsidRPr="00462CB1">
        <w:rPr>
          <w:sz w:val="20"/>
          <w:szCs w:val="20"/>
          <w:lang w:val="es"/>
        </w:rPr>
        <w:t>Navegadores compatibles</w:t>
      </w:r>
    </w:p>
    <w:p w14:paraId="671AD754" w14:textId="77777777" w:rsidR="00130C11" w:rsidRPr="00462CB1" w:rsidRDefault="00130C11" w:rsidP="00130C11">
      <w:pPr>
        <w:spacing w:after="7" w:line="259" w:lineRule="auto"/>
        <w:ind w:left="0" w:firstLine="0"/>
        <w:rPr>
          <w:sz w:val="20"/>
          <w:szCs w:val="20"/>
        </w:rPr>
      </w:pPr>
      <w:r w:rsidRPr="00462CB1">
        <w:rPr>
          <w:rFonts w:eastAsia="Times New Roman"/>
          <w:sz w:val="20"/>
          <w:szCs w:val="20"/>
        </w:rPr>
        <w:t xml:space="preserve"> </w:t>
      </w:r>
    </w:p>
    <w:p w14:paraId="0BC397F2" w14:textId="77777777" w:rsidR="00130C11" w:rsidRPr="00462CB1" w:rsidRDefault="00130C11" w:rsidP="00130C11">
      <w:pPr>
        <w:numPr>
          <w:ilvl w:val="0"/>
          <w:numId w:val="1"/>
        </w:numPr>
        <w:ind w:hanging="353"/>
        <w:rPr>
          <w:sz w:val="20"/>
          <w:szCs w:val="20"/>
        </w:rPr>
      </w:pPr>
      <w:r w:rsidRPr="00462CB1">
        <w:rPr>
          <w:sz w:val="20"/>
          <w:szCs w:val="20"/>
          <w:lang w:val="es"/>
        </w:rPr>
        <w:t>Google Chrome 108 o superior</w:t>
      </w:r>
    </w:p>
    <w:p w14:paraId="69A8DE00" w14:textId="77777777" w:rsidR="00130C11" w:rsidRPr="00462CB1" w:rsidRDefault="00130C11" w:rsidP="00130C11">
      <w:pPr>
        <w:numPr>
          <w:ilvl w:val="0"/>
          <w:numId w:val="1"/>
        </w:numPr>
        <w:ind w:hanging="353"/>
        <w:rPr>
          <w:sz w:val="20"/>
          <w:szCs w:val="20"/>
        </w:rPr>
      </w:pPr>
      <w:r w:rsidRPr="00462CB1">
        <w:rPr>
          <w:sz w:val="20"/>
          <w:szCs w:val="20"/>
          <w:lang w:val="es"/>
        </w:rPr>
        <w:t>Firefox 101 o superior</w:t>
      </w:r>
    </w:p>
    <w:p w14:paraId="6F7F5B5A" w14:textId="54983403" w:rsidR="00462CB1" w:rsidRPr="00462CB1" w:rsidRDefault="00130C11" w:rsidP="00130C11">
      <w:pPr>
        <w:numPr>
          <w:ilvl w:val="0"/>
          <w:numId w:val="1"/>
        </w:numPr>
        <w:spacing w:after="0" w:line="324" w:lineRule="auto"/>
        <w:ind w:hanging="353"/>
        <w:rPr>
          <w:sz w:val="20"/>
          <w:szCs w:val="20"/>
          <w:lang w:val="en-US"/>
        </w:rPr>
      </w:pPr>
      <w:r w:rsidRPr="00462CB1">
        <w:rPr>
          <w:sz w:val="20"/>
          <w:szCs w:val="20"/>
          <w:lang w:val="es"/>
        </w:rPr>
        <w:t xml:space="preserve">Edge 80 compatible con </w:t>
      </w:r>
      <w:proofErr w:type="spellStart"/>
      <w:r w:rsidRPr="00462CB1">
        <w:rPr>
          <w:sz w:val="20"/>
          <w:szCs w:val="20"/>
          <w:lang w:val="es"/>
        </w:rPr>
        <w:t>Chromiu</w:t>
      </w:r>
      <w:r w:rsidR="00462CB1">
        <w:rPr>
          <w:sz w:val="20"/>
          <w:szCs w:val="20"/>
          <w:lang w:val="es"/>
        </w:rPr>
        <w:t>m</w:t>
      </w:r>
      <w:proofErr w:type="spellEnd"/>
      <w:r w:rsidRPr="00462CB1">
        <w:rPr>
          <w:sz w:val="20"/>
          <w:szCs w:val="20"/>
          <w:lang w:val="es"/>
        </w:rPr>
        <w:t xml:space="preserve"> </w:t>
      </w:r>
    </w:p>
    <w:p w14:paraId="0E59A3F5" w14:textId="2A3095C3" w:rsidR="00130C11" w:rsidRPr="00462CB1" w:rsidRDefault="00130C11" w:rsidP="00130C11">
      <w:pPr>
        <w:numPr>
          <w:ilvl w:val="0"/>
          <w:numId w:val="1"/>
        </w:numPr>
        <w:spacing w:after="0" w:line="324" w:lineRule="auto"/>
        <w:ind w:hanging="353"/>
        <w:rPr>
          <w:sz w:val="20"/>
          <w:szCs w:val="20"/>
          <w:lang w:val="en-US"/>
        </w:rPr>
      </w:pPr>
      <w:r w:rsidRPr="00462CB1">
        <w:rPr>
          <w:sz w:val="20"/>
          <w:szCs w:val="20"/>
          <w:lang w:val="es"/>
        </w:rPr>
        <w:t>Safari 16 o superior</w:t>
      </w:r>
    </w:p>
    <w:p w14:paraId="1FF3AE72" w14:textId="77777777" w:rsidR="00130C11" w:rsidRPr="00462CB1" w:rsidRDefault="00130C11" w:rsidP="00130C11">
      <w:pPr>
        <w:spacing w:after="4" w:line="259" w:lineRule="auto"/>
        <w:ind w:left="0" w:firstLine="0"/>
        <w:rPr>
          <w:sz w:val="20"/>
          <w:szCs w:val="20"/>
          <w:lang w:val="en-US"/>
        </w:rPr>
      </w:pPr>
      <w:r w:rsidRPr="00462CB1">
        <w:rPr>
          <w:rFonts w:eastAsia="Times New Roman"/>
          <w:sz w:val="20"/>
          <w:szCs w:val="20"/>
          <w:lang w:val="en-US"/>
        </w:rPr>
        <w:t xml:space="preserve"> </w:t>
      </w:r>
    </w:p>
    <w:p w14:paraId="627806FB" w14:textId="77777777" w:rsidR="00130C11" w:rsidRPr="00462CB1" w:rsidRDefault="00130C11" w:rsidP="00130C11">
      <w:pPr>
        <w:spacing w:after="0" w:line="259" w:lineRule="auto"/>
        <w:ind w:left="0" w:firstLine="0"/>
        <w:rPr>
          <w:sz w:val="20"/>
          <w:szCs w:val="20"/>
          <w:lang w:val="en-US"/>
        </w:rPr>
      </w:pPr>
      <w:r w:rsidRPr="00462CB1">
        <w:rPr>
          <w:rFonts w:eastAsia="Times New Roman"/>
          <w:sz w:val="20"/>
          <w:szCs w:val="20"/>
          <w:lang w:val="en-US"/>
        </w:rPr>
        <w:t xml:space="preserve"> </w:t>
      </w:r>
    </w:p>
    <w:p w14:paraId="31B0B489" w14:textId="77777777" w:rsidR="00130C11" w:rsidRPr="00462CB1" w:rsidRDefault="00130C11" w:rsidP="00130C11">
      <w:pPr>
        <w:spacing w:after="22"/>
        <w:ind w:left="130"/>
        <w:rPr>
          <w:sz w:val="20"/>
          <w:szCs w:val="20"/>
        </w:rPr>
      </w:pPr>
      <w:r w:rsidRPr="00462CB1">
        <w:rPr>
          <w:sz w:val="20"/>
          <w:szCs w:val="20"/>
          <w:lang w:val="es"/>
        </w:rPr>
        <w:t>iPhone</w:t>
      </w:r>
    </w:p>
    <w:p w14:paraId="630AAE14" w14:textId="77777777" w:rsidR="00130C11" w:rsidRPr="00462CB1" w:rsidRDefault="00130C11" w:rsidP="00130C11">
      <w:pPr>
        <w:spacing w:after="6" w:line="259" w:lineRule="auto"/>
        <w:ind w:left="0" w:firstLine="0"/>
        <w:rPr>
          <w:sz w:val="20"/>
          <w:szCs w:val="20"/>
        </w:rPr>
      </w:pPr>
      <w:r w:rsidRPr="00462CB1">
        <w:rPr>
          <w:rFonts w:eastAsia="Times New Roman"/>
          <w:sz w:val="20"/>
          <w:szCs w:val="20"/>
        </w:rPr>
        <w:t xml:space="preserve"> </w:t>
      </w:r>
    </w:p>
    <w:p w14:paraId="2BC52BF4" w14:textId="77777777" w:rsidR="00130C11" w:rsidRPr="00462CB1" w:rsidRDefault="00130C11" w:rsidP="00130C11">
      <w:pPr>
        <w:numPr>
          <w:ilvl w:val="0"/>
          <w:numId w:val="1"/>
        </w:numPr>
        <w:ind w:hanging="353"/>
        <w:rPr>
          <w:sz w:val="20"/>
          <w:szCs w:val="20"/>
        </w:rPr>
      </w:pPr>
      <w:r w:rsidRPr="00462CB1">
        <w:rPr>
          <w:sz w:val="20"/>
          <w:szCs w:val="20"/>
          <w:lang w:val="es"/>
        </w:rPr>
        <w:t xml:space="preserve">iPhone 6 o modelos posteriores </w:t>
      </w:r>
    </w:p>
    <w:p w14:paraId="4633FEB1" w14:textId="77777777" w:rsidR="00130C11" w:rsidRPr="00462CB1" w:rsidRDefault="00130C11" w:rsidP="00130C11">
      <w:pPr>
        <w:numPr>
          <w:ilvl w:val="0"/>
          <w:numId w:val="1"/>
        </w:numPr>
        <w:spacing w:after="0" w:line="350" w:lineRule="auto"/>
        <w:ind w:hanging="353"/>
        <w:rPr>
          <w:sz w:val="20"/>
          <w:szCs w:val="20"/>
        </w:rPr>
      </w:pPr>
      <w:r w:rsidRPr="00462CB1">
        <w:rPr>
          <w:sz w:val="20"/>
          <w:szCs w:val="20"/>
          <w:lang w:val="es"/>
        </w:rPr>
        <w:t xml:space="preserve">El tamaño mínimo recomendado de la pantalla es de 119 milímetros o 4,7 pulgadas.  • </w:t>
      </w:r>
      <w:r w:rsidRPr="00462CB1">
        <w:rPr>
          <w:sz w:val="20"/>
          <w:szCs w:val="20"/>
          <w:lang w:val="es"/>
        </w:rPr>
        <w:tab/>
      </w:r>
      <w:r w:rsidRPr="00462CB1">
        <w:rPr>
          <w:color w:val="222222"/>
          <w:sz w:val="20"/>
          <w:szCs w:val="20"/>
          <w:lang w:val="es"/>
        </w:rPr>
        <w:t xml:space="preserve">Requiere iOS 13.0 o posterior. Compatible con iPhone, iPad y iPod </w:t>
      </w:r>
      <w:proofErr w:type="spellStart"/>
      <w:r w:rsidRPr="00462CB1">
        <w:rPr>
          <w:color w:val="222222"/>
          <w:sz w:val="20"/>
          <w:szCs w:val="20"/>
          <w:lang w:val="es"/>
        </w:rPr>
        <w:t>touch</w:t>
      </w:r>
      <w:proofErr w:type="spellEnd"/>
    </w:p>
    <w:p w14:paraId="53BE97FA" w14:textId="77777777" w:rsidR="00130C11" w:rsidRPr="00462CB1" w:rsidRDefault="00130C11" w:rsidP="00130C11">
      <w:pPr>
        <w:spacing w:after="0" w:line="263" w:lineRule="auto"/>
        <w:ind w:left="0" w:right="8903" w:firstLine="0"/>
        <w:rPr>
          <w:sz w:val="20"/>
          <w:szCs w:val="20"/>
        </w:rPr>
      </w:pPr>
      <w:r w:rsidRPr="00462CB1">
        <w:rPr>
          <w:rFonts w:eastAsia="Times New Roman"/>
          <w:sz w:val="20"/>
          <w:szCs w:val="20"/>
        </w:rPr>
        <w:t xml:space="preserve">  </w:t>
      </w:r>
    </w:p>
    <w:p w14:paraId="51D93D31" w14:textId="77777777" w:rsidR="00130C11" w:rsidRPr="00462CB1" w:rsidRDefault="00130C11" w:rsidP="00130C11">
      <w:pPr>
        <w:spacing w:after="31"/>
        <w:ind w:left="130"/>
        <w:rPr>
          <w:sz w:val="20"/>
          <w:szCs w:val="20"/>
        </w:rPr>
      </w:pPr>
      <w:r w:rsidRPr="00462CB1">
        <w:rPr>
          <w:sz w:val="20"/>
          <w:szCs w:val="20"/>
          <w:lang w:val="es"/>
        </w:rPr>
        <w:t>Teléfono Android</w:t>
      </w:r>
    </w:p>
    <w:p w14:paraId="160D65CF" w14:textId="77777777" w:rsidR="00130C11" w:rsidRPr="00462CB1" w:rsidRDefault="00130C11" w:rsidP="00130C11">
      <w:pPr>
        <w:spacing w:after="7" w:line="259" w:lineRule="auto"/>
        <w:ind w:left="0" w:firstLine="0"/>
        <w:rPr>
          <w:sz w:val="20"/>
          <w:szCs w:val="20"/>
        </w:rPr>
      </w:pPr>
      <w:r w:rsidRPr="00462CB1">
        <w:rPr>
          <w:rFonts w:eastAsia="Times New Roman"/>
          <w:sz w:val="20"/>
          <w:szCs w:val="20"/>
        </w:rPr>
        <w:t xml:space="preserve"> </w:t>
      </w:r>
    </w:p>
    <w:p w14:paraId="1B0763FC" w14:textId="77777777" w:rsidR="00130C11" w:rsidRPr="00462CB1" w:rsidRDefault="00130C11" w:rsidP="00130C11">
      <w:pPr>
        <w:numPr>
          <w:ilvl w:val="0"/>
          <w:numId w:val="1"/>
        </w:numPr>
        <w:ind w:hanging="353"/>
        <w:rPr>
          <w:sz w:val="20"/>
          <w:szCs w:val="20"/>
        </w:rPr>
      </w:pPr>
      <w:r w:rsidRPr="00462CB1">
        <w:rPr>
          <w:sz w:val="20"/>
          <w:szCs w:val="20"/>
          <w:lang w:val="es"/>
        </w:rPr>
        <w:t>El tamaño mínimo recomendado de la pantalla es de 119 milímetros o 4,7 pulgadas.</w:t>
      </w:r>
    </w:p>
    <w:p w14:paraId="20D774E8" w14:textId="40A410A0" w:rsidR="002938D4" w:rsidRPr="00462CB1" w:rsidRDefault="00130C11" w:rsidP="00462CB1">
      <w:pPr>
        <w:numPr>
          <w:ilvl w:val="0"/>
          <w:numId w:val="1"/>
        </w:numPr>
        <w:ind w:hanging="353"/>
        <w:rPr>
          <w:sz w:val="20"/>
          <w:szCs w:val="20"/>
        </w:rPr>
      </w:pPr>
      <w:r w:rsidRPr="00462CB1">
        <w:rPr>
          <w:sz w:val="20"/>
          <w:szCs w:val="20"/>
          <w:lang w:val="es"/>
        </w:rPr>
        <w:t>Android 8.0.0 Oreo o posterior</w:t>
      </w:r>
    </w:p>
    <w:sectPr w:rsidR="002938D4" w:rsidRPr="00462CB1" w:rsidSect="005A17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52B63"/>
    <w:multiLevelType w:val="hybridMultilevel"/>
    <w:tmpl w:val="75108338"/>
    <w:lvl w:ilvl="0" w:tplc="88F8FBCA">
      <w:start w:val="1"/>
      <w:numFmt w:val="bullet"/>
      <w:lvlText w:val="•"/>
      <w:lvlJc w:val="left"/>
      <w:pPr>
        <w:ind w:left="3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DAE22BC">
      <w:start w:val="1"/>
      <w:numFmt w:val="bullet"/>
      <w:lvlText w:val="o"/>
      <w:lvlJc w:val="left"/>
      <w:pPr>
        <w:ind w:left="12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2F6B22A">
      <w:start w:val="1"/>
      <w:numFmt w:val="bullet"/>
      <w:lvlText w:val="▪"/>
      <w:lvlJc w:val="left"/>
      <w:pPr>
        <w:ind w:left="19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472E5DC">
      <w:start w:val="1"/>
      <w:numFmt w:val="bullet"/>
      <w:lvlText w:val="•"/>
      <w:lvlJc w:val="left"/>
      <w:pPr>
        <w:ind w:left="2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682E73C">
      <w:start w:val="1"/>
      <w:numFmt w:val="bullet"/>
      <w:lvlText w:val="o"/>
      <w:lvlJc w:val="left"/>
      <w:pPr>
        <w:ind w:left="3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EE8B92A">
      <w:start w:val="1"/>
      <w:numFmt w:val="bullet"/>
      <w:lvlText w:val="▪"/>
      <w:lvlJc w:val="left"/>
      <w:pPr>
        <w:ind w:left="4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7726CBC">
      <w:start w:val="1"/>
      <w:numFmt w:val="bullet"/>
      <w:lvlText w:val="•"/>
      <w:lvlJc w:val="left"/>
      <w:pPr>
        <w:ind w:left="4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8804EA6">
      <w:start w:val="1"/>
      <w:numFmt w:val="bullet"/>
      <w:lvlText w:val="o"/>
      <w:lvlJc w:val="left"/>
      <w:pPr>
        <w:ind w:left="5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8167496">
      <w:start w:val="1"/>
      <w:numFmt w:val="bullet"/>
      <w:lvlText w:val="▪"/>
      <w:lvlJc w:val="left"/>
      <w:pPr>
        <w:ind w:left="6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4381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C11"/>
    <w:rsid w:val="000F408D"/>
    <w:rsid w:val="00130C11"/>
    <w:rsid w:val="002938D4"/>
    <w:rsid w:val="00462CB1"/>
    <w:rsid w:val="005A1791"/>
    <w:rsid w:val="00EA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622A6"/>
  <w15:chartTrackingRefBased/>
  <w15:docId w15:val="{2895EB85-C941-41F4-8F5D-3578FB3DC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C11"/>
    <w:pPr>
      <w:spacing w:after="74" w:line="265" w:lineRule="auto"/>
      <w:ind w:left="29" w:hanging="10"/>
    </w:pPr>
    <w:rPr>
      <w:rFonts w:ascii="Arial" w:eastAsia="Arial" w:hAnsi="Arial" w:cs="Arial"/>
      <w:color w:val="00000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A36E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Rodriguez Figueiras</dc:creator>
  <cp:keywords/>
  <dc:description/>
  <cp:lastModifiedBy>Marga Martínez</cp:lastModifiedBy>
  <cp:revision>2</cp:revision>
  <dcterms:created xsi:type="dcterms:W3CDTF">2023-02-02T13:24:00Z</dcterms:created>
  <dcterms:modified xsi:type="dcterms:W3CDTF">2023-02-02T13:24:00Z</dcterms:modified>
  <cp:category/>
</cp:coreProperties>
</file>